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7" w:rsidRDefault="00AE7937" w:rsidP="00843C54">
      <w:pPr>
        <w:pStyle w:val="BodyText"/>
        <w:bidi/>
        <w:spacing w:before="2"/>
        <w:jc w:val="both"/>
        <w:rPr>
          <w:rFonts w:asciiTheme="minorHAnsi" w:hAnsiTheme="minorHAnsi" w:cs="Sakkal Majalla"/>
          <w:b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Sakkal Majall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B5A8" wp14:editId="57807961">
                <wp:simplePos x="0" y="0"/>
                <wp:positionH relativeFrom="column">
                  <wp:posOffset>654050</wp:posOffset>
                </wp:positionH>
                <wp:positionV relativeFrom="paragraph">
                  <wp:posOffset>-273050</wp:posOffset>
                </wp:positionV>
                <wp:extent cx="4514850" cy="450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08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937" w:rsidRPr="005D278F" w:rsidRDefault="0028529B" w:rsidP="005654B4">
                            <w:pPr>
                              <w:bidi/>
                              <w:spacing w:before="79"/>
                              <w:ind w:left="6"/>
                              <w:jc w:val="center"/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الحساب الختامي (</w:t>
                            </w:r>
                            <w:r w:rsidR="0070451D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البيانات المالية</w:t>
                            </w:r>
                            <w:r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)</w:t>
                            </w:r>
                            <w:r w:rsidR="0070451D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0451D" w:rsidRPr="005D278F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للسنة</w:t>
                            </w:r>
                            <w:r w:rsidR="00AE7937" w:rsidRPr="005D278F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المالية </w:t>
                            </w:r>
                            <w:r w:rsidR="005654B4">
                              <w:rPr>
                                <w:rFonts w:asciiTheme="minorHAnsi" w:hAnsiTheme="minorHAnsi" w:cs="Sakkal Majalla" w:hint="cs"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2022</w:t>
                            </w:r>
                          </w:p>
                          <w:p w:rsidR="00AE7937" w:rsidRPr="0028529B" w:rsidRDefault="00AE7937" w:rsidP="00AE793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B5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5pt;margin-top:-21.5pt;width:355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" fillcolor="#963" strokeweight=".5pt">
                <v:textbox>
                  <w:txbxContent>
                    <w:p w:rsidR="00AE7937" w:rsidRPr="005D278F" w:rsidRDefault="0028529B" w:rsidP="005654B4">
                      <w:pPr>
                        <w:bidi/>
                        <w:spacing w:before="79"/>
                        <w:ind w:left="6"/>
                        <w:jc w:val="center"/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الحساب الختامي (</w:t>
                      </w:r>
                      <w:r w:rsidR="0070451D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البيانات المالية</w:t>
                      </w:r>
                      <w:r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)</w:t>
                      </w:r>
                      <w:r w:rsidR="0070451D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="0070451D" w:rsidRPr="005D278F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للسنة</w:t>
                      </w:r>
                      <w:r w:rsidR="00AE7937" w:rsidRPr="005D278F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 xml:space="preserve"> المالية </w:t>
                      </w:r>
                      <w:r w:rsidR="005654B4">
                        <w:rPr>
                          <w:rFonts w:asciiTheme="minorHAnsi" w:hAnsiTheme="minorHAnsi" w:cs="Sakkal Majalla" w:hint="cs"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AE"/>
                        </w:rPr>
                        <w:t>2022</w:t>
                      </w:r>
                    </w:p>
                    <w:p w:rsidR="00AE7937" w:rsidRPr="0028529B" w:rsidRDefault="00AE7937" w:rsidP="00AE793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AE7937" w:rsidRPr="00C038F1" w:rsidRDefault="00040BD4" w:rsidP="0002510D">
      <w:pPr>
        <w:bidi/>
        <w:spacing w:line="319" w:lineRule="exact"/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lang w:bidi="ar-AE"/>
        </w:rPr>
      </w:pPr>
      <w:r>
        <w:rPr>
          <w:rFonts w:ascii="Sakkal Majalla" w:eastAsiaTheme="minorHAnsi" w:hAnsi="Sakkal Majalla" w:cs="Sakkal Majalla" w:hint="cs"/>
          <w:b/>
          <w:bCs/>
          <w:color w:val="002060"/>
          <w:sz w:val="36"/>
          <w:szCs w:val="36"/>
          <w:rtl/>
          <w:lang w:bidi="ar-AE"/>
        </w:rPr>
        <w:t>إقرار و</w:t>
      </w:r>
      <w:r w:rsidR="00AE7937" w:rsidRPr="00C038F1">
        <w:rPr>
          <w:rFonts w:ascii="Sakkal Majalla" w:eastAsiaTheme="minorHAnsi" w:hAnsi="Sakkal Majalla" w:cs="Sakkal Majalla" w:hint="cs"/>
          <w:b/>
          <w:bCs/>
          <w:color w:val="002060"/>
          <w:sz w:val="36"/>
          <w:szCs w:val="36"/>
          <w:rtl/>
          <w:lang w:bidi="ar-AE"/>
        </w:rPr>
        <w:t>تعهد</w:t>
      </w:r>
    </w:p>
    <w:p w:rsidR="00AE7937" w:rsidRPr="00C836DD" w:rsidRDefault="00AE7937" w:rsidP="0002510D">
      <w:pPr>
        <w:pStyle w:val="BodyText"/>
        <w:bidi/>
        <w:spacing w:before="6"/>
        <w:jc w:val="both"/>
        <w:rPr>
          <w:rFonts w:asciiTheme="minorHAnsi" w:hAnsiTheme="minorHAnsi" w:cs="Sakkal Majalla"/>
          <w:b w:val="0"/>
          <w:sz w:val="24"/>
          <w:szCs w:val="24"/>
        </w:rPr>
      </w:pPr>
    </w:p>
    <w:tbl>
      <w:tblPr>
        <w:tblW w:w="9743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2492"/>
      </w:tblGrid>
      <w:tr w:rsidR="00C038F1" w:rsidRPr="00C836DD" w:rsidTr="00AE7937">
        <w:trPr>
          <w:trHeight w:hRule="exact" w:val="462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F1" w:rsidRPr="00C038F1" w:rsidRDefault="0087330D" w:rsidP="006E3498">
            <w:pPr>
              <w:bidi/>
              <w:jc w:val="both"/>
              <w:rPr>
                <w:rFonts w:asciiTheme="minorHAnsi" w:hAnsiTheme="minorHAnsi" w:cs="Sakkal Majalla"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Theme="minorHAnsi" w:hAnsiTheme="minorHAnsi" w:cs="Sakkal Majalla" w:hint="cs"/>
                <w:bCs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00"/>
          </w:tcPr>
          <w:p w:rsidR="00C038F1" w:rsidRPr="00C038F1" w:rsidRDefault="00FB4A61" w:rsidP="0002510D">
            <w:pPr>
              <w:pStyle w:val="TableParagraph"/>
              <w:bidi/>
              <w:spacing w:before="36"/>
              <w:ind w:left="105"/>
              <w:jc w:val="both"/>
              <w:rPr>
                <w:rFonts w:asciiTheme="minorHAnsi" w:hAnsiTheme="minorHAnsi" w:cs="Sakkal Majalla"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Theme="minorHAnsi" w:hAnsiTheme="minorHAnsi" w:cs="Sakkal Majalla" w:hint="cs"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اسم الجهة الاتحادية </w:t>
            </w:r>
          </w:p>
        </w:tc>
      </w:tr>
    </w:tbl>
    <w:p w:rsidR="00C038F1" w:rsidRPr="00393B3A" w:rsidRDefault="00C038F1" w:rsidP="005654B4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rtl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نتعهد </w:t>
      </w:r>
      <w:r w:rsidRPr="005E3170">
        <w:rPr>
          <w:rFonts w:ascii="Sakkal Majalla" w:hAnsi="Sakkal Majalla" w:cs="Sakkal Majalla"/>
          <w:b w:val="0"/>
          <w:sz w:val="28"/>
          <w:szCs w:val="28"/>
          <w:rtl/>
        </w:rPr>
        <w:t xml:space="preserve">نحن </w:t>
      </w:r>
      <w:r w:rsidR="004F7B41" w:rsidRPr="005E3170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[</w:t>
      </w:r>
      <w:r w:rsidR="004F7B41" w:rsidRPr="005E3170">
        <w:rPr>
          <w:rFonts w:ascii="Sakkal Majalla" w:hAnsi="Sakkal Majalla" w:cs="Sakkal Majalla" w:hint="cs"/>
          <w:b w:val="0"/>
          <w:sz w:val="28"/>
          <w:szCs w:val="28"/>
          <w:u w:val="single"/>
          <w:rtl/>
          <w:lang w:bidi="ar-AE"/>
        </w:rPr>
        <w:t>اسم</w:t>
      </w:r>
      <w:r w:rsidR="0028529B" w:rsidRPr="005E3170">
        <w:rPr>
          <w:rFonts w:ascii="Sakkal Majalla" w:hAnsi="Sakkal Majalla" w:cs="Sakkal Majalla"/>
          <w:b w:val="0"/>
          <w:sz w:val="28"/>
          <w:szCs w:val="28"/>
          <w:u w:val="single"/>
          <w:rtl/>
          <w:lang w:bidi="ar-AE"/>
        </w:rPr>
        <w:t xml:space="preserve"> 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u w:val="single"/>
          <w:rtl/>
          <w:lang w:bidi="ar-AE"/>
        </w:rPr>
        <w:t>الجهة الاتحادية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]،</w:t>
      </w:r>
      <w:r w:rsidR="0002510D" w:rsidRPr="005E3170">
        <w:rPr>
          <w:rFonts w:ascii="Sakkal Majalla" w:hAnsi="Sakkal Majalla" w:cs="Sakkal Majalla"/>
          <w:b w:val="0"/>
          <w:sz w:val="28"/>
          <w:szCs w:val="28"/>
          <w:rtl/>
        </w:rPr>
        <w:t xml:space="preserve"> </w:t>
      </w:r>
      <w:r w:rsidRPr="005E3170">
        <w:rPr>
          <w:rFonts w:ascii="Sakkal Majalla" w:hAnsi="Sakkal Majalla" w:cs="Sakkal Majalla"/>
          <w:b w:val="0"/>
          <w:sz w:val="28"/>
          <w:szCs w:val="28"/>
          <w:rtl/>
        </w:rPr>
        <w:t>بأن</w:t>
      </w:r>
      <w:r w:rsidR="00917AAD" w:rsidRPr="005E3170">
        <w:rPr>
          <w:rFonts w:ascii="Sakkal Majalla" w:hAnsi="Sakkal Majalla" w:cs="Sakkal Majalla"/>
          <w:b w:val="0"/>
          <w:sz w:val="28"/>
          <w:szCs w:val="28"/>
          <w:rtl/>
        </w:rPr>
        <w:t>نا</w:t>
      </w:r>
      <w:r w:rsidR="00917AAD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قمنا </w:t>
      </w:r>
      <w:r w:rsidR="006E3498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بتسليم </w:t>
      </w:r>
      <w:r w:rsidR="00843C54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الحساب الختامي </w:t>
      </w:r>
      <w:r w:rsidR="00843C54">
        <w:rPr>
          <w:rFonts w:ascii="Sakkal Majalla" w:hAnsi="Sakkal Majalla" w:cs="Sakkal Majalla" w:hint="cs"/>
          <w:b w:val="0"/>
          <w:sz w:val="28"/>
          <w:szCs w:val="28"/>
          <w:rtl/>
        </w:rPr>
        <w:t>(</w:t>
      </w:r>
      <w:r w:rsidR="006E3498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المالية</w:t>
      </w:r>
      <w:r w:rsidR="00843C54">
        <w:rPr>
          <w:rFonts w:ascii="Sakkal Majalla" w:hAnsi="Sakkal Majalla" w:cs="Sakkal Majalla" w:hint="cs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</w:t>
      </w:r>
      <w:r w:rsidR="002A37F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للسنة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المنتهية في 31 ديسمبر </w:t>
      </w:r>
      <w:r w:rsidR="005654B4">
        <w:rPr>
          <w:rFonts w:ascii="Sakkal Majalla" w:hAnsi="Sakkal Majalla" w:cs="Sakkal Majalla" w:hint="cs"/>
          <w:b w:val="0"/>
          <w:sz w:val="28"/>
          <w:szCs w:val="28"/>
          <w:rtl/>
        </w:rPr>
        <w:t>2022</w:t>
      </w:r>
      <w:r w:rsidR="009B44D8" w:rsidRPr="00393B3A">
        <w:rPr>
          <w:rFonts w:ascii="Sakkal Majalla" w:hAnsi="Sakkal Majalla" w:cs="Sakkal Majalla" w:hint="cs"/>
          <w:b w:val="0"/>
          <w:sz w:val="28"/>
          <w:szCs w:val="28"/>
          <w:rtl/>
        </w:rPr>
        <w:t xml:space="preserve"> الى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ديوان المحاسبة ونسخة 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منه بكامل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المرفقات </w:t>
      </w:r>
      <w:r w:rsidR="0044737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الى 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وزارة المالية بتاريخ </w:t>
      </w:r>
      <w:r w:rsidR="00FB4A61" w:rsidRPr="00393B3A">
        <w:rPr>
          <w:rFonts w:ascii="Sakkal Majalla" w:hAnsi="Sakkal Majalla" w:cs="Sakkal Majalla"/>
          <w:bCs w:val="0"/>
          <w:sz w:val="28"/>
          <w:szCs w:val="28"/>
          <w:rtl/>
        </w:rPr>
        <w:t>(</w:t>
      </w:r>
      <w:r w:rsidR="0070451D" w:rsidRPr="00393B3A">
        <w:rPr>
          <w:rFonts w:ascii="Sakkal Majalla" w:hAnsi="Sakkal Majalla" w:cs="Sakkal Majalla"/>
          <w:bCs w:val="0"/>
          <w:sz w:val="28"/>
          <w:szCs w:val="28"/>
          <w:rtl/>
        </w:rPr>
        <w:t>..........................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) مستوفيا كافة التعليمات والإجراءات </w:t>
      </w:r>
      <w:r w:rsidR="002A37F6" w:rsidRPr="00393B3A">
        <w:rPr>
          <w:rFonts w:ascii="Sakkal Majalla" w:hAnsi="Sakkal Majalla" w:cs="Sakkal Majalla"/>
          <w:b w:val="0"/>
          <w:sz w:val="28"/>
          <w:szCs w:val="28"/>
          <w:rtl/>
        </w:rPr>
        <w:t>المنصوص عليها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في التعميم المالي رقم </w:t>
      </w:r>
      <w:r w:rsidR="0070451D" w:rsidRPr="00393B3A">
        <w:rPr>
          <w:rFonts w:ascii="Sakkal Majalla" w:hAnsi="Sakkal Majalla" w:cs="Sakkal Majalla"/>
          <w:b w:val="0"/>
          <w:sz w:val="28"/>
          <w:szCs w:val="28"/>
          <w:rtl/>
        </w:rPr>
        <w:t>(</w:t>
      </w:r>
      <w:r w:rsidR="00843C54">
        <w:rPr>
          <w:rFonts w:ascii="Sakkal Majalla" w:hAnsi="Sakkal Majalla" w:cs="Sakkal Majalla" w:hint="cs"/>
          <w:b w:val="0"/>
          <w:sz w:val="28"/>
          <w:szCs w:val="28"/>
          <w:rtl/>
        </w:rPr>
        <w:t>...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) لسنة </w:t>
      </w:r>
      <w:r w:rsidR="005654B4">
        <w:rPr>
          <w:rFonts w:ascii="Sakkal Majalla" w:hAnsi="Sakkal Majalla" w:cs="Sakkal Majalla" w:hint="cs"/>
          <w:b w:val="0"/>
          <w:sz w:val="28"/>
          <w:szCs w:val="28"/>
          <w:rtl/>
        </w:rPr>
        <w:t>2022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م بشأن تعليمات إعداد 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الحساب الختامي (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 المالية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للجهات الاتحادية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</w:rPr>
        <w:t>والحساب الختامي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الموحد (</w:t>
      </w:r>
      <w:r w:rsidR="0002510D" w:rsidRPr="00393B3A">
        <w:rPr>
          <w:rFonts w:ascii="Sakkal Majalla" w:hAnsi="Sakkal Majalla" w:cs="Sakkal Majalla"/>
          <w:b w:val="0"/>
          <w:sz w:val="28"/>
          <w:szCs w:val="28"/>
          <w:rtl/>
        </w:rPr>
        <w:t>البيانات المالية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الموحد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>ة</w:t>
      </w:r>
      <w:r w:rsidR="0028529B" w:rsidRPr="00393B3A">
        <w:rPr>
          <w:rFonts w:ascii="Sakkal Majalla" w:hAnsi="Sakkal Majalla" w:cs="Sakkal Majalla"/>
          <w:b w:val="0"/>
          <w:sz w:val="28"/>
          <w:szCs w:val="28"/>
          <w:rtl/>
        </w:rPr>
        <w:t>)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عن السنة المنتهية في </w:t>
      </w:r>
      <w:r w:rsidR="00427976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31 ديسمبر </w:t>
      </w:r>
      <w:r w:rsidR="005654B4">
        <w:rPr>
          <w:rFonts w:ascii="Sakkal Majalla" w:hAnsi="Sakkal Majalla" w:cs="Sakkal Majalla" w:hint="cs"/>
          <w:b w:val="0"/>
          <w:sz w:val="28"/>
          <w:szCs w:val="28"/>
          <w:rtl/>
        </w:rPr>
        <w:t>2022</w:t>
      </w:r>
      <w:r w:rsidR="00F27149">
        <w:rPr>
          <w:rFonts w:ascii="Sakkal Majalla" w:hAnsi="Sakkal Majalla" w:cs="Sakkal Majalla" w:hint="cs"/>
          <w:b w:val="0"/>
          <w:sz w:val="28"/>
          <w:szCs w:val="28"/>
          <w:rtl/>
        </w:rPr>
        <w:t>،</w:t>
      </w:r>
      <w:r w:rsidR="00FB4A61" w:rsidRPr="00393B3A">
        <w:rPr>
          <w:rFonts w:ascii="Sakkal Majalla" w:hAnsi="Sakkal Majalla" w:cs="Sakkal Majalla"/>
          <w:b w:val="0"/>
          <w:sz w:val="28"/>
          <w:szCs w:val="28"/>
          <w:rtl/>
        </w:rPr>
        <w:t xml:space="preserve"> وعليه نقر بأن جميع البيانات التي تم ذكرها صحيحة ودقيقة وفي حالة أي تعديلات سيتم طلبها مستقبلا من قبل الديوان سيتم التنسيق مسبقا بشأنها مع وزارة المالية.</w:t>
      </w:r>
    </w:p>
    <w:p w:rsidR="00F27149" w:rsidRPr="00AE436B" w:rsidRDefault="00F27149" w:rsidP="004F7B41">
      <w:pPr>
        <w:pStyle w:val="BodyText"/>
        <w:bidi/>
        <w:jc w:val="both"/>
        <w:rPr>
          <w:rFonts w:ascii="Sakkal Majalla" w:hAnsi="Sakkal Majalla" w:cs="Sakkal Majalla"/>
          <w:b w:val="0"/>
          <w:sz w:val="14"/>
          <w:szCs w:val="14"/>
          <w:rtl/>
        </w:rPr>
      </w:pPr>
    </w:p>
    <w:p w:rsidR="006B577B" w:rsidRDefault="001938AE" w:rsidP="006B577B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</w:rPr>
        <w:t>نتعهد بأنه قد تم:</w:t>
      </w:r>
    </w:p>
    <w:p w:rsidR="004F7B41" w:rsidRDefault="006B577B" w:rsidP="00DB168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اقفا</w:t>
      </w:r>
      <w:r>
        <w:rPr>
          <w:rFonts w:ascii="Sakkal Majalla" w:hAnsi="Sakkal Majalla" w:cs="Sakkal Majalla" w:hint="eastAsia"/>
          <w:b w:val="0"/>
          <w:sz w:val="28"/>
          <w:szCs w:val="28"/>
          <w:rtl/>
          <w:lang w:bidi="ar-AE"/>
        </w:rPr>
        <w:t>ل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الفترات المحاسبية وفقاً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</w:t>
      </w:r>
      <w:r w:rsidR="00DB168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لدليل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الاقفالات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الصادر من وزارة المالية.</w:t>
      </w:r>
    </w:p>
    <w:p w:rsidR="004F7B41" w:rsidRDefault="004F7B41" w:rsidP="004F7B4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>مطابقة الأرصدة مع الجهات التابعة والأطراف ذات علاقة.</w:t>
      </w:r>
    </w:p>
    <w:p w:rsidR="000569BB" w:rsidRDefault="000569BB" w:rsidP="004F7B41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AE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اعداد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البيانات المالية وفقا لمعايير المحاسب</w:t>
      </w: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 xml:space="preserve">ة على أساس الاستحقاق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للحكومة الاتحادية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AE"/>
        </w:rPr>
        <w:t xml:space="preserve"> ووفقا لدليل السياسات والإجراءات الموحد للحكومة الاتحادية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AE"/>
        </w:rPr>
        <w:t>.</w:t>
      </w:r>
    </w:p>
    <w:p w:rsidR="001938AE" w:rsidRDefault="001938AE" w:rsidP="001938AE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تحليل أسباب الانحرافات، الاعتمادات غير المستخدمة او الصرف بالتجاوز.</w:t>
      </w:r>
    </w:p>
    <w:p w:rsidR="001938AE" w:rsidRPr="001938AE" w:rsidRDefault="001938AE" w:rsidP="001938AE">
      <w:pPr>
        <w:pStyle w:val="BodyText"/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كما وتم الافصاح عما يلي:</w:t>
      </w:r>
    </w:p>
    <w:p w:rsidR="006B577B" w:rsidRDefault="001938AE" w:rsidP="006B577B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التسويات</w:t>
      </w:r>
      <w:r w:rsidR="004F7B41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المتعلقة </w:t>
      </w:r>
      <w:r w:rsidR="00AE436B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بأخطاء </w:t>
      </w:r>
      <w:r w:rsidR="00D4781C"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سنوات </w:t>
      </w:r>
      <w:r w:rsidR="00AE436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سابقة</w:t>
      </w:r>
      <w:r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</w:p>
    <w:p w:rsidR="00784A6C" w:rsidRDefault="001C71AC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الهبات النقدية </w:t>
      </w:r>
      <w:r w:rsidR="006B577B"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والعينية،</w:t>
      </w:r>
    </w:p>
    <w:p w:rsidR="00784A6C" w:rsidRPr="00784A6C" w:rsidRDefault="005E3170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القروض</w:t>
      </w:r>
      <w:r w:rsidR="004F7B41" w:rsidRP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</w:t>
      </w:r>
    </w:p>
    <w:p w:rsidR="00393B3A" w:rsidRPr="00784A6C" w:rsidRDefault="004F7B41" w:rsidP="00784A6C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الحسابات المصرفية</w:t>
      </w:r>
    </w:p>
    <w:p w:rsidR="00393B3A" w:rsidRPr="001938AE" w:rsidRDefault="00393B3A" w:rsidP="001938AE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1938AE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الالتزامات الطارئة والضمانات</w:t>
      </w:r>
      <w:r w:rsidR="001938AE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>.</w:t>
      </w:r>
    </w:p>
    <w:p w:rsidR="00393B3A" w:rsidRPr="00393B3A" w:rsidRDefault="00393B3A" w:rsidP="00C07B4B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القضايا القانونية سواء مرفوعة </w:t>
      </w:r>
      <w:r w:rsidR="00C07B4B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من قبل الجهة الاتحادية أو ضدها</w:t>
      </w:r>
      <w:r w:rsidR="00C07B4B">
        <w:rPr>
          <w:rFonts w:ascii="Sakkal Majalla" w:hAnsi="Sakkal Majalla" w:cs="Sakkal Majalla" w:hint="cs"/>
          <w:b w:val="0"/>
          <w:sz w:val="28"/>
          <w:szCs w:val="28"/>
          <w:rtl/>
          <w:lang w:bidi="ar-EG"/>
        </w:rPr>
        <w:t xml:space="preserve"> (مرفق رقم 8)</w:t>
      </w:r>
    </w:p>
    <w:p w:rsidR="001C71AC" w:rsidRPr="00393B3A" w:rsidRDefault="001C71AC" w:rsidP="00393B3A">
      <w:pPr>
        <w:pStyle w:val="BodyText"/>
        <w:numPr>
          <w:ilvl w:val="0"/>
          <w:numId w:val="2"/>
        </w:numPr>
        <w:bidi/>
        <w:jc w:val="both"/>
        <w:rPr>
          <w:rFonts w:ascii="Sakkal Majalla" w:hAnsi="Sakkal Majalla" w:cs="Sakkal Majalla"/>
          <w:b w:val="0"/>
          <w:sz w:val="28"/>
          <w:szCs w:val="28"/>
          <w:lang w:bidi="ar-EG"/>
        </w:rPr>
      </w:pPr>
      <w:r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 xml:space="preserve">أي أمور جوهرية </w:t>
      </w:r>
      <w:r w:rsidR="00393B3A" w:rsidRPr="00393B3A">
        <w:rPr>
          <w:rFonts w:ascii="Sakkal Majalla" w:hAnsi="Sakkal Majalla" w:cs="Sakkal Majalla"/>
          <w:b w:val="0"/>
          <w:sz w:val="28"/>
          <w:szCs w:val="28"/>
          <w:rtl/>
          <w:lang w:bidi="ar-EG"/>
        </w:rPr>
        <w:t>أخرى.</w:t>
      </w:r>
    </w:p>
    <w:p w:rsidR="00CF5129" w:rsidRDefault="00CF5129" w:rsidP="001938AE">
      <w:pPr>
        <w:pStyle w:val="BodyText"/>
        <w:bidi/>
        <w:rPr>
          <w:rFonts w:asciiTheme="minorHAnsi" w:hAnsiTheme="minorHAnsi" w:cs="Sakkal Majalla"/>
          <w:b w:val="0"/>
          <w:sz w:val="28"/>
          <w:szCs w:val="28"/>
          <w:lang w:bidi="ar-AE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317"/>
        <w:gridCol w:w="2270"/>
        <w:gridCol w:w="2266"/>
      </w:tblGrid>
      <w:tr w:rsidR="007565BD" w:rsidTr="002F64BA">
        <w:tc>
          <w:tcPr>
            <w:tcW w:w="2467" w:type="dxa"/>
            <w:shd w:val="clear" w:color="auto" w:fill="996633"/>
          </w:tcPr>
          <w:p w:rsidR="007565BD" w:rsidRPr="00677670" w:rsidRDefault="007565BD" w:rsidP="002F64BA">
            <w:pPr>
              <w:pStyle w:val="TableParagraph"/>
              <w:bidi/>
              <w:spacing w:before="36"/>
              <w:ind w:left="105"/>
              <w:jc w:val="center"/>
              <w:rPr>
                <w:rFonts w:asciiTheme="minorHAnsi" w:hAnsiTheme="minorHAnsi" w:cs="Sakkal Majalla"/>
                <w:bCs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Cs/>
                <w:color w:val="FFFFFF" w:themeColor="background1"/>
                <w:sz w:val="24"/>
                <w:szCs w:val="24"/>
                <w:rtl/>
              </w:rPr>
              <w:t>اسم المعد (محاسب الجهة)</w:t>
            </w:r>
          </w:p>
        </w:tc>
        <w:tc>
          <w:tcPr>
            <w:tcW w:w="2467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المعتمد(المدير المالي للجهة)</w:t>
            </w:r>
          </w:p>
        </w:tc>
        <w:tc>
          <w:tcPr>
            <w:tcW w:w="2468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اسم وكيل الوزارة أو من في حكمه</w:t>
            </w:r>
          </w:p>
        </w:tc>
        <w:tc>
          <w:tcPr>
            <w:tcW w:w="2468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8"/>
                <w:szCs w:val="28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8"/>
                <w:szCs w:val="28"/>
                <w:rtl/>
              </w:rPr>
              <w:t>ختم الجهة</w:t>
            </w:r>
          </w:p>
        </w:tc>
      </w:tr>
      <w:tr w:rsidR="007565BD" w:rsidTr="002F64BA">
        <w:tc>
          <w:tcPr>
            <w:tcW w:w="2467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  <w:tr w:rsidR="007565BD" w:rsidTr="002F64BA">
        <w:tc>
          <w:tcPr>
            <w:tcW w:w="2467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7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8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التوقيع</w:t>
            </w:r>
          </w:p>
        </w:tc>
        <w:tc>
          <w:tcPr>
            <w:tcW w:w="2468" w:type="dxa"/>
            <w:shd w:val="clear" w:color="auto" w:fill="996633"/>
          </w:tcPr>
          <w:p w:rsidR="007565BD" w:rsidRPr="00677670" w:rsidRDefault="007565BD" w:rsidP="002F64BA">
            <w:pPr>
              <w:pStyle w:val="BodyText"/>
              <w:bidi/>
              <w:jc w:val="center"/>
              <w:rPr>
                <w:rFonts w:asciiTheme="minorHAnsi" w:hAnsiTheme="minorHAnsi" w:cs="Sakkal Majalla"/>
                <w:b w:val="0"/>
                <w:color w:val="FFFFFF" w:themeColor="background1"/>
                <w:sz w:val="24"/>
                <w:szCs w:val="24"/>
                <w:rtl/>
              </w:rPr>
            </w:pPr>
            <w:r w:rsidRPr="00677670">
              <w:rPr>
                <w:rFonts w:asciiTheme="minorHAnsi" w:hAnsiTheme="minorHAnsi" w:cs="Sakkal Majalla" w:hint="cs"/>
                <w:b w:val="0"/>
                <w:color w:val="FFFFFF" w:themeColor="background1"/>
                <w:sz w:val="24"/>
                <w:szCs w:val="24"/>
                <w:rtl/>
              </w:rPr>
              <w:t>التاريخ</w:t>
            </w:r>
          </w:p>
        </w:tc>
      </w:tr>
      <w:tr w:rsidR="007565BD" w:rsidTr="002F64BA">
        <w:tc>
          <w:tcPr>
            <w:tcW w:w="2467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7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  <w:tc>
          <w:tcPr>
            <w:tcW w:w="2468" w:type="dxa"/>
          </w:tcPr>
          <w:p w:rsidR="007565BD" w:rsidRDefault="007565BD" w:rsidP="002F64BA">
            <w:pPr>
              <w:pStyle w:val="BodyText"/>
              <w:bidi/>
              <w:jc w:val="both"/>
              <w:rPr>
                <w:rFonts w:asciiTheme="minorHAnsi" w:hAnsiTheme="minorHAnsi" w:cs="Sakkal Majalla"/>
                <w:b w:val="0"/>
                <w:sz w:val="28"/>
                <w:szCs w:val="28"/>
                <w:rtl/>
              </w:rPr>
            </w:pPr>
          </w:p>
        </w:tc>
      </w:tr>
    </w:tbl>
    <w:p w:rsidR="00697320" w:rsidRPr="002A37F6" w:rsidRDefault="00697320" w:rsidP="0002510D">
      <w:pPr>
        <w:pStyle w:val="BodyText"/>
        <w:bidi/>
        <w:ind w:left="360"/>
        <w:jc w:val="both"/>
        <w:rPr>
          <w:rFonts w:asciiTheme="minorHAnsi" w:hAnsiTheme="minorHAnsi" w:cs="Sakkal Majalla"/>
          <w:b w:val="0"/>
          <w:sz w:val="28"/>
          <w:szCs w:val="28"/>
        </w:rPr>
      </w:pPr>
    </w:p>
    <w:sectPr w:rsidR="00697320" w:rsidRPr="002A37F6" w:rsidSect="002A37F6">
      <w:headerReference w:type="default" r:id="rId11"/>
      <w:footerReference w:type="default" r:id="rId12"/>
      <w:pgSz w:w="12240" w:h="15840"/>
      <w:pgMar w:top="2410" w:right="1040" w:bottom="1200" w:left="1320" w:header="85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A8" w:rsidRDefault="00B718A8">
      <w:r>
        <w:separator/>
      </w:r>
    </w:p>
  </w:endnote>
  <w:endnote w:type="continuationSeparator" w:id="0">
    <w:p w:rsidR="00B718A8" w:rsidRDefault="00B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6C" w:rsidRPr="00784A6C" w:rsidRDefault="00784A6C">
    <w:pPr>
      <w:pStyle w:val="Footer"/>
      <w:jc w:val="center"/>
      <w:rPr>
        <w:caps/>
        <w:noProof/>
      </w:rPr>
    </w:pPr>
    <w:r w:rsidRPr="00784A6C">
      <w:rPr>
        <w:caps/>
      </w:rPr>
      <w:fldChar w:fldCharType="begin"/>
    </w:r>
    <w:r w:rsidRPr="00784A6C">
      <w:rPr>
        <w:caps/>
      </w:rPr>
      <w:instrText xml:space="preserve"> PAGE   \* MERGEFORMAT </w:instrText>
    </w:r>
    <w:r w:rsidRPr="00784A6C">
      <w:rPr>
        <w:caps/>
      </w:rPr>
      <w:fldChar w:fldCharType="separate"/>
    </w:r>
    <w:r w:rsidR="005654B4">
      <w:rPr>
        <w:caps/>
        <w:noProof/>
      </w:rPr>
      <w:t>1</w:t>
    </w:r>
    <w:r w:rsidRPr="00784A6C">
      <w:rPr>
        <w:caps/>
        <w:noProof/>
      </w:rPr>
      <w:fldChar w:fldCharType="end"/>
    </w:r>
  </w:p>
  <w:p w:rsidR="008A3557" w:rsidRDefault="008A355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A8" w:rsidRDefault="00B718A8">
      <w:r>
        <w:separator/>
      </w:r>
    </w:p>
  </w:footnote>
  <w:footnote w:type="continuationSeparator" w:id="0">
    <w:p w:rsidR="00B718A8" w:rsidRDefault="00B7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46" w:rsidRPr="00AE7937" w:rsidRDefault="00AE2246" w:rsidP="00AE2246">
    <w:pPr>
      <w:pStyle w:val="Header"/>
      <w:jc w:val="center"/>
      <w:rPr>
        <w:b/>
        <w:bCs/>
        <w:rtl/>
        <w:lang w:bidi="ar-AE"/>
      </w:rPr>
    </w:pPr>
    <w:r>
      <w:rPr>
        <w:rFonts w:hint="cs"/>
        <w:b/>
        <w:bCs/>
        <w:rtl/>
        <w:lang w:bidi="ar-AE"/>
      </w:rPr>
      <w:t>وثيقة إقرار وتعهد-</w:t>
    </w:r>
    <w:r w:rsidRPr="00AE2246">
      <w:rPr>
        <w:rFonts w:hint="cs"/>
        <w:b/>
        <w:bCs/>
        <w:rtl/>
        <w:lang w:bidi="ar-AE"/>
      </w:rPr>
      <w:t xml:space="preserve"> </w:t>
    </w:r>
    <w:r w:rsidRPr="00AE7937">
      <w:rPr>
        <w:rFonts w:hint="cs"/>
        <w:b/>
        <w:bCs/>
        <w:rtl/>
        <w:lang w:bidi="ar-AE"/>
      </w:rPr>
      <w:t xml:space="preserve">تطبع على الأوراق الرسمية للجهة </w:t>
    </w:r>
  </w:p>
  <w:p w:rsidR="008A3557" w:rsidRPr="00AE7937" w:rsidRDefault="008A3557" w:rsidP="00AE7937">
    <w:pPr>
      <w:pStyle w:val="Header"/>
      <w:jc w:val="center"/>
      <w:rPr>
        <w:b/>
        <w:bCs/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8C"/>
    <w:multiLevelType w:val="hybridMultilevel"/>
    <w:tmpl w:val="F9C21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81437"/>
    <w:multiLevelType w:val="hybridMultilevel"/>
    <w:tmpl w:val="4CCC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D7F"/>
    <w:multiLevelType w:val="hybridMultilevel"/>
    <w:tmpl w:val="A78E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029BA"/>
    <w:multiLevelType w:val="hybridMultilevel"/>
    <w:tmpl w:val="12CA33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5F96"/>
    <w:multiLevelType w:val="hybridMultilevel"/>
    <w:tmpl w:val="8214D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C55B6"/>
    <w:multiLevelType w:val="hybridMultilevel"/>
    <w:tmpl w:val="B7C4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A4EF5"/>
    <w:multiLevelType w:val="hybridMultilevel"/>
    <w:tmpl w:val="A260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9036C"/>
    <w:multiLevelType w:val="hybridMultilevel"/>
    <w:tmpl w:val="B3E291EC"/>
    <w:lvl w:ilvl="0" w:tplc="2FE49954">
      <w:start w:val="1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418F"/>
    <w:multiLevelType w:val="hybridMultilevel"/>
    <w:tmpl w:val="8B8A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6" w:nlCheck="1" w:checkStyle="0"/>
  <w:activeWritingStyle w:appName="MSWord" w:lang="ar-SA" w:vendorID="64" w:dllVersion="4096" w:nlCheck="1" w:checkStyle="0"/>
  <w:activeWritingStyle w:appName="MSWord" w:lang="ar-AE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8"/>
    <w:rsid w:val="00002BBC"/>
    <w:rsid w:val="00015AB6"/>
    <w:rsid w:val="00022FCF"/>
    <w:rsid w:val="0002510D"/>
    <w:rsid w:val="00040BD4"/>
    <w:rsid w:val="00046B10"/>
    <w:rsid w:val="000569BB"/>
    <w:rsid w:val="000627DF"/>
    <w:rsid w:val="000649A3"/>
    <w:rsid w:val="00075B55"/>
    <w:rsid w:val="00087974"/>
    <w:rsid w:val="000A0EE8"/>
    <w:rsid w:val="000B29D9"/>
    <w:rsid w:val="000B7478"/>
    <w:rsid w:val="000C7CA9"/>
    <w:rsid w:val="000E11B3"/>
    <w:rsid w:val="00106D7C"/>
    <w:rsid w:val="00117237"/>
    <w:rsid w:val="00152B9B"/>
    <w:rsid w:val="00164EF3"/>
    <w:rsid w:val="001846BB"/>
    <w:rsid w:val="001938AE"/>
    <w:rsid w:val="0019633B"/>
    <w:rsid w:val="001A03CD"/>
    <w:rsid w:val="001B0215"/>
    <w:rsid w:val="001C71AC"/>
    <w:rsid w:val="001D051B"/>
    <w:rsid w:val="001E4051"/>
    <w:rsid w:val="00201564"/>
    <w:rsid w:val="002063F1"/>
    <w:rsid w:val="002071B1"/>
    <w:rsid w:val="002133CC"/>
    <w:rsid w:val="00217F66"/>
    <w:rsid w:val="00232A4E"/>
    <w:rsid w:val="002448A8"/>
    <w:rsid w:val="00245827"/>
    <w:rsid w:val="002600AE"/>
    <w:rsid w:val="0028529B"/>
    <w:rsid w:val="002924AF"/>
    <w:rsid w:val="002A37F6"/>
    <w:rsid w:val="002C3A5F"/>
    <w:rsid w:val="0030091E"/>
    <w:rsid w:val="00321107"/>
    <w:rsid w:val="00326438"/>
    <w:rsid w:val="00330A67"/>
    <w:rsid w:val="00381F6F"/>
    <w:rsid w:val="00390712"/>
    <w:rsid w:val="00393B3A"/>
    <w:rsid w:val="003A3961"/>
    <w:rsid w:val="003B0EE3"/>
    <w:rsid w:val="00427976"/>
    <w:rsid w:val="0044737A"/>
    <w:rsid w:val="00447D54"/>
    <w:rsid w:val="004564B7"/>
    <w:rsid w:val="00481D04"/>
    <w:rsid w:val="004C5C3F"/>
    <w:rsid w:val="004D5E6B"/>
    <w:rsid w:val="004E7490"/>
    <w:rsid w:val="004F7B41"/>
    <w:rsid w:val="00506001"/>
    <w:rsid w:val="005554EF"/>
    <w:rsid w:val="005578C2"/>
    <w:rsid w:val="0056179D"/>
    <w:rsid w:val="005654B4"/>
    <w:rsid w:val="0056607F"/>
    <w:rsid w:val="005C487B"/>
    <w:rsid w:val="005D278F"/>
    <w:rsid w:val="005D4BD3"/>
    <w:rsid w:val="005E3170"/>
    <w:rsid w:val="005E55C0"/>
    <w:rsid w:val="00601A74"/>
    <w:rsid w:val="00624766"/>
    <w:rsid w:val="0066167A"/>
    <w:rsid w:val="0066419A"/>
    <w:rsid w:val="00667912"/>
    <w:rsid w:val="00674A7F"/>
    <w:rsid w:val="00697320"/>
    <w:rsid w:val="006B43A9"/>
    <w:rsid w:val="006B577B"/>
    <w:rsid w:val="006C2716"/>
    <w:rsid w:val="006C290A"/>
    <w:rsid w:val="006E3498"/>
    <w:rsid w:val="006E4805"/>
    <w:rsid w:val="006F3E3C"/>
    <w:rsid w:val="00703703"/>
    <w:rsid w:val="0070451D"/>
    <w:rsid w:val="007565BD"/>
    <w:rsid w:val="00782226"/>
    <w:rsid w:val="00784A6C"/>
    <w:rsid w:val="007915A1"/>
    <w:rsid w:val="00792353"/>
    <w:rsid w:val="00820B08"/>
    <w:rsid w:val="0084143B"/>
    <w:rsid w:val="00843C54"/>
    <w:rsid w:val="008448F4"/>
    <w:rsid w:val="00872776"/>
    <w:rsid w:val="0087330D"/>
    <w:rsid w:val="008A3557"/>
    <w:rsid w:val="008D1525"/>
    <w:rsid w:val="008F2B39"/>
    <w:rsid w:val="008F6309"/>
    <w:rsid w:val="00907BB0"/>
    <w:rsid w:val="00917AAD"/>
    <w:rsid w:val="009376F0"/>
    <w:rsid w:val="00961B8B"/>
    <w:rsid w:val="0097621F"/>
    <w:rsid w:val="009773A9"/>
    <w:rsid w:val="0097788F"/>
    <w:rsid w:val="00983661"/>
    <w:rsid w:val="009A5F5C"/>
    <w:rsid w:val="009B44D8"/>
    <w:rsid w:val="00A322CE"/>
    <w:rsid w:val="00A35198"/>
    <w:rsid w:val="00A40696"/>
    <w:rsid w:val="00A40C00"/>
    <w:rsid w:val="00A56F39"/>
    <w:rsid w:val="00A67063"/>
    <w:rsid w:val="00A71911"/>
    <w:rsid w:val="00AE2246"/>
    <w:rsid w:val="00AE436B"/>
    <w:rsid w:val="00AE7937"/>
    <w:rsid w:val="00B4171C"/>
    <w:rsid w:val="00B45C54"/>
    <w:rsid w:val="00B718A8"/>
    <w:rsid w:val="00BA71BD"/>
    <w:rsid w:val="00BC5F1B"/>
    <w:rsid w:val="00C038F1"/>
    <w:rsid w:val="00C079BC"/>
    <w:rsid w:val="00C07B4B"/>
    <w:rsid w:val="00C101EE"/>
    <w:rsid w:val="00C34263"/>
    <w:rsid w:val="00C4156F"/>
    <w:rsid w:val="00C542E3"/>
    <w:rsid w:val="00C5739A"/>
    <w:rsid w:val="00C62418"/>
    <w:rsid w:val="00C649F0"/>
    <w:rsid w:val="00C836DD"/>
    <w:rsid w:val="00CC7D4F"/>
    <w:rsid w:val="00CD032C"/>
    <w:rsid w:val="00CE4BBC"/>
    <w:rsid w:val="00CF4F82"/>
    <w:rsid w:val="00CF5129"/>
    <w:rsid w:val="00D02290"/>
    <w:rsid w:val="00D07426"/>
    <w:rsid w:val="00D4781C"/>
    <w:rsid w:val="00D77899"/>
    <w:rsid w:val="00DB1681"/>
    <w:rsid w:val="00DC28FD"/>
    <w:rsid w:val="00DD69C5"/>
    <w:rsid w:val="00DE35F5"/>
    <w:rsid w:val="00E356AF"/>
    <w:rsid w:val="00E358FB"/>
    <w:rsid w:val="00E80598"/>
    <w:rsid w:val="00E9168A"/>
    <w:rsid w:val="00EE3E47"/>
    <w:rsid w:val="00EE7404"/>
    <w:rsid w:val="00F01979"/>
    <w:rsid w:val="00F27149"/>
    <w:rsid w:val="00F35BE2"/>
    <w:rsid w:val="00F42C04"/>
    <w:rsid w:val="00FA2E20"/>
    <w:rsid w:val="00FB4A61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29E79"/>
  <w15:docId w15:val="{7CCD4465-D77E-4A7A-B0BD-D944818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rmalWeb">
    <w:name w:val="Normal (Web)"/>
    <w:basedOn w:val="Normal"/>
    <w:uiPriority w:val="99"/>
    <w:unhideWhenUsed/>
    <w:rsid w:val="00664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F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97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7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a65670-051e-42b6-94fa-83a8200fba5e">05-Close</Project_x0020_phase>
    <Document_x0020_Category xmlns="8aa65670-051e-42b6-94fa-83a8200fba5e">Phase Sign off Certificate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C36DC90264A8A51087D4541195C" ma:contentTypeVersion="2" ma:contentTypeDescription="Create a new document." ma:contentTypeScope="" ma:versionID="e30d943869a838ea109a11cf2cc6451a">
  <xsd:schema xmlns:xsd="http://www.w3.org/2001/XMLSchema" xmlns:xs="http://www.w3.org/2001/XMLSchema" xmlns:p="http://schemas.microsoft.com/office/2006/metadata/properties" xmlns:ns2="8aa65670-051e-42b6-94fa-83a8200fba5e" targetNamespace="http://schemas.microsoft.com/office/2006/metadata/properties" ma:root="true" ma:fieldsID="624d36adc175109b2cf4b63c26bf4be6" ns2:_="">
    <xsd:import namespace="8aa65670-051e-42b6-94fa-83a8200fba5e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5670-051e-42b6-94fa-83a8200fba5e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Type" ma:format="Dropdown" ma:internalName="Document_x0020_Category">
      <xsd:simpleType>
        <xsd:restriction base="dms:Choice">
          <xsd:enumeration value="Acceptance Criteria"/>
          <xsd:enumeration value="Application Configuration (BR100)"/>
          <xsd:enumeration value="Application User Security Matrix (BR110)"/>
          <xsd:enumeration value="Application Review Report"/>
          <xsd:enumeration value="ASIS Document"/>
          <xsd:enumeration value="ASIS Sign off Certificate"/>
          <xsd:enumeration value="Attendance sheet"/>
          <xsd:enumeration value="Benefit Realization Matrix"/>
          <xsd:enumeration value="Business Awareness Feedback"/>
          <xsd:enumeration value="Business Case"/>
          <xsd:enumeration value="Business Process Document"/>
          <xsd:enumeration value="Business Process Overview Document"/>
          <xsd:enumeration value="Business Requirements Document"/>
          <xsd:enumeration value="Candidate Feedback Form"/>
          <xsd:enumeration value="Change Management Plan"/>
          <xsd:enumeration value="Change Register"/>
          <xsd:enumeration value="Change Request"/>
          <xsd:enumeration value="Contract"/>
          <xsd:enumeration value="Consultant Feedback"/>
          <xsd:enumeration value="Data Conversion Strategy Document (CV010)"/>
          <xsd:enumeration value="Data Migration Plan"/>
          <xsd:enumeration value="Data Migration Template"/>
          <xsd:enumeration value="Data Migration Files"/>
          <xsd:enumeration value="Deliverables"/>
          <xsd:enumeration value="Deliverables List"/>
          <xsd:enumeration value="Department official letters"/>
          <xsd:enumeration value="Deliverable Sign off"/>
          <xsd:enumeration value="Development Trackers"/>
          <xsd:enumeration value="Emirates ID Copy"/>
          <xsd:enumeration value="FDM File for Validation"/>
          <xsd:enumeration value="FDM File Validated for Load"/>
          <xsd:enumeration value="FDM File for Reconciliation and Sign off"/>
          <xsd:enumeration value="Fortnightly Status Report"/>
          <xsd:enumeration value="Functional Design Document (MD050)"/>
          <xsd:enumeration value="Future Government Official Letter"/>
          <xsd:enumeration value="GAP List Document (BR010)"/>
          <xsd:enumeration value="Go Live Check List"/>
          <xsd:enumeration value="Impact Anaylsis"/>
          <xsd:enumeration value="Installation Documentation (MD120)"/>
          <xsd:enumeration value="Instance Strategy Document"/>
          <xsd:enumeration value="Issue Management Plan"/>
          <xsd:enumeration value="Issue Register"/>
          <xsd:enumeration value="Job Description"/>
          <xsd:enumeration value="Leave Request"/>
          <xsd:enumeration value="Leave Medical Certificate"/>
          <xsd:enumeration value="List of System Integrators"/>
          <xsd:enumeration value="Meeting Minutes"/>
          <xsd:enumeration value="Monthly Status Report"/>
          <xsd:enumeration value="Non Disclosure Agreement"/>
          <xsd:enumeration value="Passport Copy"/>
          <xsd:enumeration value="Phase Sign off Certificate"/>
          <xsd:enumeration value="Post Go Live Hyper Care Plan"/>
          <xsd:enumeration value="POC Plan"/>
          <xsd:enumeration value="POC Test Result"/>
          <xsd:enumeration value="Presence Sheet"/>
          <xsd:enumeration value="Project Charter"/>
          <xsd:enumeration value="Project Closure Report"/>
          <xsd:enumeration value="Project Team Contact Details"/>
          <xsd:enumeration value="Project Feedback Report"/>
          <xsd:enumeration value="Project Governance"/>
          <xsd:enumeration value="Project Management Document"/>
          <xsd:enumeration value="Project Management Plan"/>
          <xsd:enumeration value="Project Schedule"/>
          <xsd:enumeration value="Project Scope Document"/>
          <xsd:enumeration value="Project Summary Presentation"/>
          <xsd:enumeration value="Quality Management Plan"/>
          <xsd:enumeration value="Quality Assessment Report"/>
          <xsd:enumeration value="Request for Information"/>
          <xsd:enumeration value="Request for Proposal"/>
          <xsd:enumeration value="Resource Plan"/>
          <xsd:enumeration value="Reference Document"/>
          <xsd:enumeration value="Report Requirements (RD080)"/>
          <xsd:enumeration value="RFP Response"/>
          <xsd:enumeration value="Risk Management Plan"/>
          <xsd:enumeration value="Risk Register"/>
          <xsd:enumeration value="Solution Design Document"/>
          <xsd:enumeration value="Stakeholder Register"/>
          <xsd:enumeration value="Standard Operating Procedures"/>
          <xsd:enumeration value="Statement of Work"/>
          <xsd:enumeration value="Strategy and Road Map"/>
          <xsd:enumeration value="Technical Design Document (MD070)"/>
          <xsd:enumeration value="Technical Architecture Document (TA090)"/>
          <xsd:enumeration value="Template"/>
          <xsd:enumeration value="Test Plan"/>
          <xsd:enumeration value="Test Script (TE040)"/>
          <xsd:enumeration value="Time Sheet"/>
          <xsd:enumeration value="TOBE Document"/>
          <xsd:enumeration value="TOBE Sign off Certificate"/>
          <xsd:enumeration value="Tracker"/>
          <xsd:enumeration value="Traceability Matrix Document"/>
          <xsd:enumeration value="Training Attendance Sheet"/>
          <xsd:enumeration value="Training Manuals (DO070)"/>
          <xsd:enumeration value="Training Plan"/>
          <xsd:enumeration value="Training Material - UPK"/>
          <xsd:enumeration value="Transition-Cutover Plan"/>
          <xsd:enumeration value="UAT Acceptance Criterion"/>
          <xsd:enumeration value="UAT Attendance Sheet"/>
          <xsd:enumeration value="UAT Issue List"/>
          <xsd:enumeration value="UAT Sign Off Certification"/>
          <xsd:enumeration value="Vendor Evaluation Presentation"/>
          <xsd:enumeration value="Vendor Evaluation Report"/>
          <xsd:enumeration value="Vendor Evaluation Criteria"/>
          <xsd:enumeration value="Vendor Evaluation Documents"/>
          <xsd:enumeration value="Vendor Invoice"/>
          <xsd:enumeration value="Vendor Presentation"/>
          <xsd:enumeration value="Weekly Status Report"/>
        </xsd:restriction>
      </xsd:simpleType>
    </xsd:element>
    <xsd:element name="Project_x0020_phase" ma:index="9" nillable="true" ma:displayName="Project Phase" ma:description="Please enter phase of the Project" ma:format="Dropdown" ma:internalName="Project_x0020_phase">
      <xsd:simpleType>
        <xsd:restriction base="dms:Choice">
          <xsd:enumeration value="00-Pre-Initiation"/>
          <xsd:enumeration value="01-Initiation"/>
          <xsd:enumeration value="02-Planning"/>
          <xsd:enumeration value="03-Execution"/>
          <xsd:enumeration value="03-Execution - BRS"/>
          <xsd:enumeration value="03-Execution - DESIGN"/>
          <xsd:enumeration value="03-Execution - BUILD"/>
          <xsd:enumeration value="03-Execution - CRP"/>
          <xsd:enumeration value="03-Execution - UAT"/>
          <xsd:enumeration value="03-Execution - TRAINING"/>
          <xsd:enumeration value="03-Execution - DATA MIGRATION"/>
          <xsd:enumeration value="03-Execution - GO LIVE"/>
          <xsd:enumeration value="04-Monitor and Control"/>
          <xsd:enumeration value="05-Close"/>
          <xsd:enumeration value="06-Post Go Live Support"/>
          <xsd:enumeration value="07-Regular Support"/>
          <xsd:enumeration value="09-Not Applic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17CF-B5B7-4B22-9FC4-D78D06576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379B9-526C-4E80-AAA5-DEFC06C654BE}">
  <ds:schemaRefs>
    <ds:schemaRef ds:uri="http://schemas.microsoft.com/office/2006/metadata/properties"/>
    <ds:schemaRef ds:uri="http://schemas.microsoft.com/office/infopath/2007/PartnerControls"/>
    <ds:schemaRef ds:uri="8aa65670-051e-42b6-94fa-83a8200fba5e"/>
  </ds:schemaRefs>
</ds:datastoreItem>
</file>

<file path=customXml/itemProps3.xml><?xml version="1.0" encoding="utf-8"?>
<ds:datastoreItem xmlns:ds="http://schemas.openxmlformats.org/officeDocument/2006/customXml" ds:itemID="{E62AA293-771C-46BC-AA17-C98B27C9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65670-051e-42b6-94fa-83a8200f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F9C36-A069-4BE5-818C-C5A85040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Sign off Template</vt:lpstr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Sign off Template</dc:title>
  <dc:creator>Ahmed;Faris Okasha - ProDome Consulting</dc:creator>
  <cp:lastModifiedBy>Rami Khalil al Lossi</cp:lastModifiedBy>
  <cp:revision>7</cp:revision>
  <cp:lastPrinted>2021-01-25T21:46:00Z</cp:lastPrinted>
  <dcterms:created xsi:type="dcterms:W3CDTF">2021-10-02T18:11:00Z</dcterms:created>
  <dcterms:modified xsi:type="dcterms:W3CDTF">2022-09-21T09:49:00Z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2017-01-31T00:00:00Z</vt:filetime>
  </property>
  <property fmtid="{D5CDD505-2E9C-101B-9397-08002B2CF9AE}" pid="5" name="ContentTypeId">
    <vt:lpwstr>0x01010076F93C36DC90264A8A51087D4541195C</vt:lpwstr>
  </property>
</Properties>
</file>